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B5025" w14:textId="050B5819" w:rsidR="009452AE" w:rsidRDefault="009452AE" w:rsidP="003706D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0" w:name="_Hlk193103582"/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Winter 2025 Internship Coordinator Lunch Meeting Notes</w:t>
      </w:r>
      <w:r w:rsidR="00BC48C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ab/>
      </w:r>
      <w:r w:rsidR="00BC48C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ab/>
      </w:r>
      <w:r w:rsidR="00BC48C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ab/>
        <w:t>26 Feb 25</w:t>
      </w:r>
    </w:p>
    <w:p w14:paraId="25BF967A" w14:textId="2335506E" w:rsidR="003706D4" w:rsidRPr="003706D4" w:rsidRDefault="003706D4" w:rsidP="003706D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International Internships </w:t>
      </w:r>
    </w:p>
    <w:p w14:paraId="0E0756B7" w14:textId="1E6D6DD9" w:rsidR="003706D4" w:rsidRPr="003706D4" w:rsidRDefault="003706D4" w:rsidP="003706D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 Kennedy Center</w:t>
      </w:r>
      <w:r w:rsidR="00CA20C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presented by Christopher Quinlan</w:t>
      </w:r>
      <w:r w:rsidR="009452A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</w:t>
      </w:r>
      <w:r w:rsidR="00CA20C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Amanda Saunders</w:t>
      </w:r>
      <w:r w:rsidR="009452A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&amp; Dr. Ben Cluff</w:t>
      </w:r>
    </w:p>
    <w:bookmarkEnd w:id="0"/>
    <w:p w14:paraId="4A96684C" w14:textId="77777777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International internships must be approved by the Kennedy Center</w:t>
      </w:r>
    </w:p>
    <w:p w14:paraId="072BFFD5" w14:textId="193897FE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This year they will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send off approximately </w:t>
      </w: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30 internship programs</w:t>
      </w:r>
    </w:p>
    <w:p w14:paraId="3E024826" w14:textId="03903660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Their function is primarily administrative, not academic (still up to the departments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to approve academic internship experiences</w:t>
      </w: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)</w:t>
      </w:r>
    </w:p>
    <w:p w14:paraId="7896B55D" w14:textId="77777777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There to walk you through the requirements and administrative parts </w:t>
      </w:r>
    </w:p>
    <w:p w14:paraId="48B8AFA3" w14:textId="77777777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8 weeks before departure: identify the experience or opportunity/ meet with coordinator</w:t>
      </w:r>
    </w:p>
    <w:p w14:paraId="7036EDFB" w14:textId="2ED6F878" w:rsidR="003706D4" w:rsidRPr="003706D4" w:rsidRDefault="00CA20C0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Students meet </w:t>
      </w:r>
      <w:r w:rsidR="003706D4"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with Chris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Quinlan </w:t>
      </w:r>
      <w:r w:rsidR="003706D4"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or Amanda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Saunders.</w:t>
      </w:r>
    </w:p>
    <w:p w14:paraId="0654BA5C" w14:textId="77777777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Complete and turn in proposal form (signed by internship coordinator), security petition, registration form (signed by student and faculty advisor), and online application</w:t>
      </w:r>
    </w:p>
    <w:p w14:paraId="7B7E1EC7" w14:textId="58864D9F" w:rsidR="003706D4" w:rsidRPr="003706D4" w:rsidRDefault="00CA20C0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KC requires </w:t>
      </w:r>
      <w:r w:rsidR="003706D4"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4-6 weeks in advance: Complete MOU security briefing, and program itinerary</w:t>
      </w:r>
    </w:p>
    <w:p w14:paraId="306FC3D0" w14:textId="77777777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Upload passport to application and purchase flights through BYU travel</w:t>
      </w:r>
    </w:p>
    <w:p w14:paraId="4AB7BE6E" w14:textId="245A124C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Complete the Pre-departure course on </w:t>
      </w:r>
      <w:r w:rsidR="00CA20C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</w:t>
      </w: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earning </w:t>
      </w:r>
      <w:r w:rsidR="00CA20C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</w:t>
      </w: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uite or </w:t>
      </w:r>
      <w:r w:rsidR="00CA20C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</w:t>
      </w: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anvas</w:t>
      </w:r>
    </w:p>
    <w:p w14:paraId="061160D3" w14:textId="77777777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2-4 weeks in advance: provide exact travel dates for GeoBlue Health Insurance</w:t>
      </w:r>
    </w:p>
    <w:p w14:paraId="63BC307A" w14:textId="77777777" w:rsidR="003706D4" w:rsidRPr="003706D4" w:rsidRDefault="003706D4" w:rsidP="003706D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Pick up backpack</w:t>
      </w:r>
    </w:p>
    <w:p w14:paraId="5C05821E" w14:textId="77777777" w:rsidR="00543BCA" w:rsidRDefault="003706D4" w:rsidP="00543BCA"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 </w:t>
      </w:r>
    </w:p>
    <w:p w14:paraId="5A5DA060" w14:textId="12B335B2" w:rsidR="00543BCA" w:rsidRDefault="00543BCA" w:rsidP="00543BCA">
      <w:r>
        <w:t xml:space="preserve">The Kennedy Center </w:t>
      </w:r>
      <w:r>
        <w:t>wants to make sure students have a successful internship abroad. 1</w:t>
      </w:r>
      <w:proofErr w:type="gramStart"/>
      <w:r w:rsidRPr="00543BCA">
        <w:rPr>
          <w:vertAlign w:val="superscript"/>
        </w:rPr>
        <w:t>st</w:t>
      </w:r>
      <w:r>
        <w:t xml:space="preserve">  thing</w:t>
      </w:r>
      <w:proofErr w:type="gramEnd"/>
      <w:r>
        <w:t xml:space="preserve"> students meet with their internship coordinator to make sure departments are aware of the internship before they </w:t>
      </w:r>
      <w:r>
        <w:t xml:space="preserve">begin </w:t>
      </w:r>
      <w:r>
        <w:t xml:space="preserve">the KC paperwork. </w:t>
      </w:r>
      <w:proofErr w:type="gramStart"/>
      <w:r>
        <w:t>The KC</w:t>
      </w:r>
      <w:proofErr w:type="gramEnd"/>
      <w:r>
        <w:t xml:space="preserve"> doesn’t have individual internship experiences lined up</w:t>
      </w:r>
      <w:r>
        <w:t xml:space="preserve"> for students</w:t>
      </w:r>
      <w:r>
        <w:t>. After department approval</w:t>
      </w:r>
      <w:r>
        <w:t>,</w:t>
      </w:r>
      <w:r>
        <w:t xml:space="preserve"> the student fills out the security petition</w:t>
      </w:r>
      <w:r>
        <w:t>, this is t</w:t>
      </w:r>
      <w:r>
        <w:t xml:space="preserve">he most time sensitive form. The </w:t>
      </w:r>
      <w:r>
        <w:t xml:space="preserve">KC </w:t>
      </w:r>
      <w:r>
        <w:t xml:space="preserve">team needs to see if it’s going to be a safe experience. The proposal form </w:t>
      </w:r>
      <w:r>
        <w:t xml:space="preserve">needs </w:t>
      </w:r>
      <w:r>
        <w:t xml:space="preserve">department </w:t>
      </w:r>
      <w:r>
        <w:t>signature showing they agree t</w:t>
      </w:r>
      <w:r>
        <w:t xml:space="preserve">o the internship experience </w:t>
      </w:r>
      <w:r>
        <w:t xml:space="preserve">and that it </w:t>
      </w:r>
      <w:r>
        <w:t xml:space="preserve">has enough academic </w:t>
      </w:r>
      <w:r>
        <w:t>rigor</w:t>
      </w:r>
      <w:r>
        <w:t xml:space="preserve">. The registration form is signed by the student and the faculty advisor and an application on the </w:t>
      </w:r>
      <w:r>
        <w:t>ISP</w:t>
      </w:r>
      <w:r>
        <w:t xml:space="preserve"> website. </w:t>
      </w:r>
    </w:p>
    <w:p w14:paraId="54DE56CB" w14:textId="0CEBAE6C" w:rsidR="00543BCA" w:rsidRDefault="00543BCA" w:rsidP="00543BCA">
      <w:r>
        <w:t xml:space="preserve">4 weeks before the internship </w:t>
      </w:r>
      <w:r>
        <w:t>the</w:t>
      </w:r>
      <w:r>
        <w:t xml:space="preserve"> student needs to get the I</w:t>
      </w:r>
      <w:r>
        <w:t xml:space="preserve">nternational </w:t>
      </w:r>
      <w:r>
        <w:t>M</w:t>
      </w:r>
      <w:r>
        <w:t xml:space="preserve">emorandum of </w:t>
      </w:r>
      <w:r>
        <w:t>U</w:t>
      </w:r>
      <w:r>
        <w:t>nderstanding</w:t>
      </w:r>
      <w:r>
        <w:t xml:space="preserve"> signed and complete a security briefing. </w:t>
      </w:r>
      <w:r>
        <w:t>Students are required to</w:t>
      </w:r>
      <w:r>
        <w:t xml:space="preserve"> upload a </w:t>
      </w:r>
      <w:r>
        <w:t>passport and</w:t>
      </w:r>
      <w:r>
        <w:t xml:space="preserve"> purchase the </w:t>
      </w:r>
      <w:r>
        <w:t>flights</w:t>
      </w:r>
      <w:r>
        <w:t xml:space="preserve"> through BYU. They complete a predeparture learning course on learning suite.</w:t>
      </w:r>
      <w:r>
        <w:t xml:space="preserve"> Students </w:t>
      </w:r>
      <w:r>
        <w:t xml:space="preserve">need exact travel dates to upload to Geo Global. </w:t>
      </w:r>
    </w:p>
    <w:p w14:paraId="459CB081" w14:textId="70B4945E" w:rsidR="003706D4" w:rsidRPr="003706D4" w:rsidRDefault="003706D4" w:rsidP="003706D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72C2C31" w14:textId="12B8F2C3" w:rsidR="003706D4" w:rsidRPr="003706D4" w:rsidRDefault="003706D4" w:rsidP="003706D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BYU Global Security, Safety and Health</w:t>
      </w:r>
      <w:r w:rsidR="00CA20C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presented by Dr. Ben Cluff</w:t>
      </w:r>
    </w:p>
    <w:p w14:paraId="64A819C8" w14:textId="77777777" w:rsidR="003706D4" w:rsidRPr="003706D4" w:rsidRDefault="003706D4" w:rsidP="003706D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Manage safety for BYU abroad</w:t>
      </w:r>
    </w:p>
    <w:p w14:paraId="1FF20086" w14:textId="77777777" w:rsidR="003706D4" w:rsidRPr="003706D4" w:rsidRDefault="003706D4" w:rsidP="003706D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Manage incidents</w:t>
      </w:r>
    </w:p>
    <w:p w14:paraId="220AD99E" w14:textId="573F84B4" w:rsidR="003706D4" w:rsidRPr="003706D4" w:rsidRDefault="003706D4" w:rsidP="003706D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Consult with students on the legality of medicine they need in </w:t>
      </w:r>
      <w:r w:rsidR="00CA20C0"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the country</w:t>
      </w:r>
    </w:p>
    <w:p w14:paraId="154B3A13" w14:textId="77777777" w:rsidR="003706D4" w:rsidRPr="003706D4" w:rsidRDefault="003706D4" w:rsidP="003706D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Support students who are abroad (physically and mentally)</w:t>
      </w:r>
    </w:p>
    <w:p w14:paraId="01FF9CCF" w14:textId="77777777" w:rsidR="003706D4" w:rsidRPr="003706D4" w:rsidRDefault="003706D4" w:rsidP="003706D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They need time to look into lots of </w:t>
      </w:r>
      <w:proofErr w:type="gramStart"/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things</w:t>
      </w:r>
      <w:proofErr w:type="gramEnd"/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so they need many weeks</w:t>
      </w:r>
    </w:p>
    <w:p w14:paraId="462F63A0" w14:textId="77777777" w:rsidR="003706D4" w:rsidRPr="003706D4" w:rsidRDefault="003706D4" w:rsidP="003706D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lastRenderedPageBreak/>
        <w:t>Q&amp;A</w:t>
      </w:r>
    </w:p>
    <w:p w14:paraId="230DD456" w14:textId="77777777" w:rsidR="003706D4" w:rsidRPr="003706D4" w:rsidRDefault="003706D4" w:rsidP="003706D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Are things slowing down for them because of cutbacks or downsizing?</w:t>
      </w:r>
    </w:p>
    <w:p w14:paraId="64979E3D" w14:textId="77777777" w:rsidR="003706D4" w:rsidRPr="003706D4" w:rsidRDefault="003706D4" w:rsidP="003706D4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 bit, a few organizations that had great reports had to take them down due to executive orders</w:t>
      </w:r>
    </w:p>
    <w:p w14:paraId="279E7070" w14:textId="77777777" w:rsidR="003706D4" w:rsidRPr="003706D4" w:rsidRDefault="003706D4" w:rsidP="003706D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 students need to follow these rules if they are international students going back to their home country?</w:t>
      </w:r>
    </w:p>
    <w:p w14:paraId="044C5035" w14:textId="77777777" w:rsidR="003706D4" w:rsidRPr="003706D4" w:rsidRDefault="003706D4" w:rsidP="003706D4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Yes, if they want </w:t>
      </w:r>
      <w:proofErr w:type="gramStart"/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credit</w:t>
      </w:r>
      <w:proofErr w:type="gramEnd"/>
      <w:r w:rsidRPr="003706D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they still need to do it</w:t>
      </w:r>
    </w:p>
    <w:p w14:paraId="485991D9" w14:textId="3353717B" w:rsidR="00543BCA" w:rsidRDefault="00543BCA" w:rsidP="00543BCA">
      <w:pPr>
        <w:spacing w:before="100" w:beforeAutospacing="1" w:after="100" w:afterAutospacing="1" w:line="240" w:lineRule="auto"/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Dr. </w:t>
      </w:r>
      <w:r>
        <w:t>Ben Cluff</w:t>
      </w:r>
      <w:r w:rsidR="009452AE">
        <w:t xml:space="preserve"> – the KC has a</w:t>
      </w:r>
      <w:r>
        <w:t xml:space="preserve"> small </w:t>
      </w:r>
      <w:r w:rsidR="009452AE">
        <w:t xml:space="preserve">team. </w:t>
      </w:r>
      <w:r w:rsidR="0003753F">
        <w:t>Landes</w:t>
      </w:r>
      <w:r>
        <w:t xml:space="preserve"> Holbrook provides security over the </w:t>
      </w:r>
      <w:r w:rsidR="0003753F">
        <w:t xml:space="preserve">entire </w:t>
      </w:r>
      <w:r>
        <w:t xml:space="preserve">university. </w:t>
      </w:r>
      <w:r w:rsidR="0003753F">
        <w:t xml:space="preserve">Ben was hired in </w:t>
      </w:r>
      <w:r w:rsidR="009452AE">
        <w:t>2018 and</w:t>
      </w:r>
      <w:r>
        <w:t xml:space="preserve"> works </w:t>
      </w:r>
      <w:r w:rsidR="0003753F">
        <w:t xml:space="preserve">with international programs and </w:t>
      </w:r>
      <w:r>
        <w:t>individual</w:t>
      </w:r>
      <w:r w:rsidR="0003753F">
        <w:t xml:space="preserve"> internship </w:t>
      </w:r>
      <w:proofErr w:type="gramStart"/>
      <w:r w:rsidR="0003753F">
        <w:t>experience</w:t>
      </w:r>
      <w:r>
        <w:t>s</w:t>
      </w:r>
      <w:proofErr w:type="gramEnd"/>
      <w:r w:rsidR="0003753F">
        <w:t xml:space="preserve">. There is a level of risk management in what they do. It’s more of an analytical process.  </w:t>
      </w:r>
      <w:r>
        <w:t xml:space="preserve">There are over </w:t>
      </w:r>
      <w:r w:rsidR="0003753F">
        <w:t xml:space="preserve">2400 </w:t>
      </w:r>
      <w:r>
        <w:t>students a</w:t>
      </w:r>
      <w:r w:rsidR="0003753F">
        <w:t xml:space="preserve">broad every year. For Individual internships they need </w:t>
      </w:r>
      <w:r>
        <w:t>to</w:t>
      </w:r>
      <w:r w:rsidR="0003753F">
        <w:t xml:space="preserve"> send a program </w:t>
      </w:r>
      <w:r>
        <w:t>itinerary</w:t>
      </w:r>
      <w:r w:rsidR="0003753F">
        <w:t xml:space="preserve">. This requires the home and work address. </w:t>
      </w:r>
      <w:r>
        <w:t xml:space="preserve">Ben’s team tries very hard to get a student’s proposed internship experience approved. </w:t>
      </w:r>
    </w:p>
    <w:p w14:paraId="30BC5304" w14:textId="373E9354" w:rsidR="0003753F" w:rsidRDefault="0003753F" w:rsidP="00543BCA">
      <w:pPr>
        <w:spacing w:before="100" w:beforeAutospacing="1" w:after="100" w:afterAutospacing="1" w:line="240" w:lineRule="auto"/>
      </w:pPr>
      <w:r>
        <w:t xml:space="preserve">But sometimes </w:t>
      </w:r>
      <w:r w:rsidR="00543BCA">
        <w:t>the proposed internship factors</w:t>
      </w:r>
      <w:r>
        <w:t xml:space="preserve"> are beyond </w:t>
      </w:r>
      <w:r w:rsidR="00543BCA">
        <w:t xml:space="preserve">the KC </w:t>
      </w:r>
      <w:r>
        <w:t>control</w:t>
      </w:r>
      <w:r w:rsidR="00543BCA">
        <w:t xml:space="preserve"> because</w:t>
      </w:r>
      <w:r>
        <w:t xml:space="preserve"> some countries </w:t>
      </w:r>
      <w:r w:rsidR="00543BCA">
        <w:t xml:space="preserve">are </w:t>
      </w:r>
      <w:r>
        <w:t xml:space="preserve">not safe to travel. They manage medical evacuations back to the states. This is a complicated </w:t>
      </w:r>
      <w:proofErr w:type="gramStart"/>
      <w:r>
        <w:t>matter</w:t>
      </w:r>
      <w:proofErr w:type="gramEnd"/>
      <w:r>
        <w:t xml:space="preserve"> </w:t>
      </w:r>
      <w:r w:rsidR="00543BCA">
        <w:t>students take a controlled substance</w:t>
      </w:r>
      <w:r>
        <w:t xml:space="preserve">. There are limits to controlled substances or medicines </w:t>
      </w:r>
      <w:r w:rsidR="00543BCA">
        <w:t xml:space="preserve">and are simply </w:t>
      </w:r>
      <w:r>
        <w:t>not allowed in certain countries</w:t>
      </w:r>
      <w:r w:rsidR="00543BCA">
        <w:t>.</w:t>
      </w:r>
      <w:r>
        <w:t xml:space="preserve"> Students may need to readjust to a different med or stop taking it</w:t>
      </w:r>
      <w:r w:rsidR="009D2046">
        <w:t xml:space="preserve"> if they are determined to participate in the international internship</w:t>
      </w:r>
      <w:r>
        <w:t>. If students are caught with</w:t>
      </w:r>
      <w:r w:rsidR="009D2046">
        <w:t xml:space="preserve"> controlled substance medicines, </w:t>
      </w:r>
      <w:r>
        <w:t xml:space="preserve">they could be arrested. When BYU doesn’t have information on a certain locale, they work with other </w:t>
      </w:r>
      <w:r w:rsidR="009D2046">
        <w:t>universities</w:t>
      </w:r>
      <w:r>
        <w:t xml:space="preserve"> or local government to </w:t>
      </w:r>
      <w:r w:rsidR="009B1E68">
        <w:t xml:space="preserve">get information. </w:t>
      </w:r>
    </w:p>
    <w:p w14:paraId="67A0934E" w14:textId="6A99D34C" w:rsidR="009D2046" w:rsidRDefault="009B1E68">
      <w:r>
        <w:t xml:space="preserve">BYU has </w:t>
      </w:r>
      <w:r w:rsidR="009D2046">
        <w:t>itineraries</w:t>
      </w:r>
      <w:r>
        <w:t xml:space="preserve"> </w:t>
      </w:r>
      <w:proofErr w:type="gramStart"/>
      <w:r>
        <w:t>of</w:t>
      </w:r>
      <w:proofErr w:type="gramEnd"/>
      <w:r>
        <w:t xml:space="preserve"> all </w:t>
      </w:r>
      <w:proofErr w:type="gramStart"/>
      <w:r>
        <w:t>students  in</w:t>
      </w:r>
      <w:proofErr w:type="gramEnd"/>
      <w:r>
        <w:t xml:space="preserve"> a geo tracking/safety system. The</w:t>
      </w:r>
      <w:r w:rsidR="009D2046">
        <w:t>y monitor</w:t>
      </w:r>
      <w:r>
        <w:t xml:space="preserve"> the map showing where students are </w:t>
      </w:r>
      <w:r w:rsidR="009D2046">
        <w:t>interning. I</w:t>
      </w:r>
      <w:r>
        <w:t xml:space="preserve">f there is a problem, they are notified. Two recent situations have happened with international internship programs, </w:t>
      </w:r>
      <w:r w:rsidR="009452AE">
        <w:t>students were</w:t>
      </w:r>
      <w:r>
        <w:t xml:space="preserve"> having</w:t>
      </w:r>
      <w:r w:rsidR="009452AE">
        <w:t xml:space="preserve"> </w:t>
      </w:r>
      <w:proofErr w:type="gramStart"/>
      <w:r w:rsidR="009452AE">
        <w:t xml:space="preserve">a </w:t>
      </w:r>
      <w:r>
        <w:t xml:space="preserve"> medical</w:t>
      </w:r>
      <w:proofErr w:type="gramEnd"/>
      <w:r>
        <w:t xml:space="preserve"> </w:t>
      </w:r>
      <w:r w:rsidR="009D2046">
        <w:t>problem,</w:t>
      </w:r>
      <w:r>
        <w:t xml:space="preserve"> and the KC works with GeoBlue to get medical assistance and to check </w:t>
      </w:r>
      <w:r w:rsidR="009D2046">
        <w:t>on the student’s</w:t>
      </w:r>
      <w:r>
        <w:t xml:space="preserve"> mental health. Most of the time KC doesn’t hear from students, but when they do, </w:t>
      </w:r>
      <w:proofErr w:type="gramStart"/>
      <w:r>
        <w:t>the KC</w:t>
      </w:r>
      <w:proofErr w:type="gramEnd"/>
      <w:r>
        <w:t xml:space="preserve"> is helping the student all along the internship experience. One student is in </w:t>
      </w:r>
      <w:r w:rsidR="009D2046">
        <w:t>Kazakhstan</w:t>
      </w:r>
      <w:r>
        <w:t xml:space="preserve"> working for an NGO, and the government is suspicions of the internship work. </w:t>
      </w:r>
    </w:p>
    <w:p w14:paraId="61E66B0D" w14:textId="64288A78" w:rsidR="009B1E68" w:rsidRDefault="009B1E68">
      <w:r>
        <w:t>The timeline is challenging because they are creating</w:t>
      </w:r>
      <w:r w:rsidR="009452AE">
        <w:t xml:space="preserve"> </w:t>
      </w:r>
      <w:proofErr w:type="gramStart"/>
      <w:r w:rsidR="009452AE">
        <w:t>an individual</w:t>
      </w:r>
      <w:proofErr w:type="gramEnd"/>
      <w:r>
        <w:t xml:space="preserve"> internship experience for every single student making sure the student is safe and supported. Students are having the most challenges with mental </w:t>
      </w:r>
      <w:r w:rsidR="009D2046">
        <w:t>health</w:t>
      </w:r>
      <w:r>
        <w:t xml:space="preserve"> while they are away. The KC looks at the content of their </w:t>
      </w:r>
      <w:r w:rsidR="009452AE">
        <w:t>internship and</w:t>
      </w:r>
      <w:r w:rsidR="009D2046">
        <w:t xml:space="preserve"> determines</w:t>
      </w:r>
      <w:r>
        <w:t xml:space="preserve"> the risk toleran</w:t>
      </w:r>
      <w:r w:rsidR="009D2046">
        <w:t xml:space="preserve">ce. If the risk is beyond BYUs comfort, they will deny the internship experience for academic credit. </w:t>
      </w:r>
      <w:r>
        <w:t xml:space="preserve">This is why international internships have a long timeline. Right </w:t>
      </w:r>
      <w:r w:rsidR="009452AE">
        <w:t>now,</w:t>
      </w:r>
      <w:r>
        <w:t xml:space="preserve"> being an American abroad is not as safe at the present time.  </w:t>
      </w:r>
    </w:p>
    <w:p w14:paraId="11A375D5" w14:textId="497BF72B" w:rsidR="009D2046" w:rsidRPr="003706D4" w:rsidRDefault="009D2046" w:rsidP="009D20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Office of Belonging</w:t>
      </w:r>
      <w:r w:rsidR="009452A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new Belonging Internship Course, presented by Scott Goodwin</w:t>
      </w:r>
    </w:p>
    <w:p w14:paraId="08CE179F" w14:textId="573EBC2F" w:rsidR="00AF2A87" w:rsidRDefault="009452AE">
      <w:r>
        <w:t>Good</w:t>
      </w:r>
      <w:r w:rsidR="00AF2A87">
        <w:t xml:space="preserve"> to meet with </w:t>
      </w:r>
      <w:proofErr w:type="gramStart"/>
      <w:r w:rsidR="00AF2A87">
        <w:t>you</w:t>
      </w:r>
      <w:proofErr w:type="gramEnd"/>
      <w:r w:rsidR="00AF2A87">
        <w:t xml:space="preserve"> </w:t>
      </w:r>
      <w:r>
        <w:t>internship coordinators, I love connecting</w:t>
      </w:r>
      <w:r w:rsidR="00AF2A87">
        <w:t xml:space="preserve"> with so many different programs on campus. </w:t>
      </w:r>
      <w:r>
        <w:t xml:space="preserve">The Office of Belonging gets to meet </w:t>
      </w:r>
      <w:r w:rsidR="00AF2A87">
        <w:t xml:space="preserve">with academic advisors, internship </w:t>
      </w:r>
      <w:r>
        <w:t>coordinators</w:t>
      </w:r>
      <w:r w:rsidR="00AF2A87">
        <w:t xml:space="preserve">, </w:t>
      </w:r>
      <w:r>
        <w:t xml:space="preserve">and faculty. Thank you for </w:t>
      </w:r>
      <w:proofErr w:type="gramStart"/>
      <w:r>
        <w:t>all of</w:t>
      </w:r>
      <w:proofErr w:type="gramEnd"/>
      <w:r>
        <w:t xml:space="preserve"> the </w:t>
      </w:r>
      <w:r w:rsidR="00AF2A87">
        <w:t xml:space="preserve">work the </w:t>
      </w:r>
      <w:r>
        <w:t>advisors</w:t>
      </w:r>
      <w:r w:rsidR="00AF2A87">
        <w:t xml:space="preserve"> and internship </w:t>
      </w:r>
      <w:r>
        <w:t>coordinators</w:t>
      </w:r>
      <w:r w:rsidR="00AF2A87">
        <w:t xml:space="preserve"> </w:t>
      </w:r>
      <w:r>
        <w:t>do</w:t>
      </w:r>
      <w:r w:rsidR="00AF2A87">
        <w:t xml:space="preserve"> for students. </w:t>
      </w:r>
      <w:r>
        <w:t>There are o</w:t>
      </w:r>
      <w:r w:rsidR="00AF2A87">
        <w:t xml:space="preserve">nly 12 staff members in the </w:t>
      </w:r>
      <w:r>
        <w:t>O</w:t>
      </w:r>
      <w:r w:rsidR="00AF2A87">
        <w:t xml:space="preserve">ffice of </w:t>
      </w:r>
      <w:r>
        <w:t>B</w:t>
      </w:r>
      <w:r w:rsidR="00AF2A87">
        <w:t xml:space="preserve">elonging. They foster belonging through doing. </w:t>
      </w:r>
      <w:r w:rsidR="00AF2A87">
        <w:lastRenderedPageBreak/>
        <w:t xml:space="preserve">How many </w:t>
      </w:r>
      <w:r>
        <w:t xml:space="preserve">of you </w:t>
      </w:r>
      <w:r w:rsidR="00AF2A87">
        <w:t xml:space="preserve">know the </w:t>
      </w:r>
      <w:r>
        <w:t>statement</w:t>
      </w:r>
      <w:r w:rsidR="00AF2A87">
        <w:t xml:space="preserve"> of belonging</w:t>
      </w:r>
      <w:r>
        <w:t>?</w:t>
      </w:r>
      <w:r w:rsidR="00AF2A87">
        <w:t xml:space="preserve"> It’s not just a mission statement they recognize all of the things we have in common as a </w:t>
      </w:r>
      <w:r>
        <w:t>child</w:t>
      </w:r>
      <w:r w:rsidR="00AF2A87">
        <w:t xml:space="preserve"> of </w:t>
      </w:r>
      <w:proofErr w:type="gramStart"/>
      <w:r w:rsidR="00AF2A87">
        <w:t>god</w:t>
      </w:r>
      <w:proofErr w:type="gramEnd"/>
      <w:r w:rsidR="00AF2A87">
        <w:t xml:space="preserve">. </w:t>
      </w:r>
      <w:r>
        <w:t>They</w:t>
      </w:r>
      <w:r w:rsidR="00AF2A87">
        <w:t xml:space="preserve"> r</w:t>
      </w:r>
      <w:r>
        <w:t>ecognize</w:t>
      </w:r>
      <w:r w:rsidR="00AF2A87">
        <w:t xml:space="preserve"> </w:t>
      </w:r>
      <w:proofErr w:type="gramStart"/>
      <w:r w:rsidR="00AF2A87">
        <w:t>all of</w:t>
      </w:r>
      <w:proofErr w:type="gramEnd"/>
      <w:r w:rsidR="00AF2A87">
        <w:t xml:space="preserve"> the richness we have as </w:t>
      </w:r>
      <w:r>
        <w:t>children of God.</w:t>
      </w:r>
    </w:p>
    <w:p w14:paraId="6BFF159B" w14:textId="5E68959C" w:rsidR="009452AE" w:rsidRDefault="00AF2A87">
      <w:r>
        <w:t xml:space="preserve">The events that they have that serve students, </w:t>
      </w:r>
      <w:r w:rsidR="009452AE">
        <w:t>which</w:t>
      </w:r>
      <w:r>
        <w:t xml:space="preserve"> have the highest measurement of student </w:t>
      </w:r>
      <w:proofErr w:type="gramStart"/>
      <w:r>
        <w:t>value</w:t>
      </w:r>
      <w:proofErr w:type="gramEnd"/>
      <w:r>
        <w:t xml:space="preserve"> are the activities </w:t>
      </w:r>
      <w:r w:rsidR="009452AE">
        <w:t xml:space="preserve">or </w:t>
      </w:r>
      <w:r>
        <w:t xml:space="preserve">events </w:t>
      </w:r>
      <w:r w:rsidR="009452AE">
        <w:t xml:space="preserve">most favored by students are when they </w:t>
      </w:r>
      <w:r>
        <w:t xml:space="preserve">are </w:t>
      </w:r>
      <w:proofErr w:type="gramStart"/>
      <w:r>
        <w:t>making a contribution</w:t>
      </w:r>
      <w:proofErr w:type="gramEnd"/>
      <w:r>
        <w:t xml:space="preserve"> themselves, not just being served. When we try to help others feel belonging, we feel more belonging. A feeling </w:t>
      </w:r>
      <w:r w:rsidR="009452AE">
        <w:t>of s</w:t>
      </w:r>
      <w:r>
        <w:t xml:space="preserve">ervice and </w:t>
      </w:r>
      <w:r w:rsidR="009452AE">
        <w:t>sacrifice</w:t>
      </w:r>
      <w:r>
        <w:t xml:space="preserve"> is important to have students help others. … </w:t>
      </w:r>
      <w:r w:rsidR="009452AE">
        <w:t xml:space="preserve">in their </w:t>
      </w:r>
      <w:r>
        <w:t xml:space="preserve">clinics and internships. We are looking to take their </w:t>
      </w:r>
      <w:r w:rsidR="009452AE">
        <w:t>disciplinary</w:t>
      </w:r>
      <w:r>
        <w:t xml:space="preserve"> knowledge and </w:t>
      </w:r>
      <w:r w:rsidR="009452AE">
        <w:t>apply</w:t>
      </w:r>
      <w:r>
        <w:t xml:space="preserve"> it to their </w:t>
      </w:r>
      <w:r w:rsidR="009452AE">
        <w:t>discipleship</w:t>
      </w:r>
      <w:r>
        <w:t xml:space="preserve"> to live their </w:t>
      </w:r>
      <w:r w:rsidR="009452AE">
        <w:t>covenants</w:t>
      </w:r>
      <w:r>
        <w:t xml:space="preserve"> and to </w:t>
      </w:r>
      <w:r w:rsidR="009452AE">
        <w:t>help</w:t>
      </w:r>
      <w:r>
        <w:t xml:space="preserve"> others. </w:t>
      </w:r>
      <w:r w:rsidR="009452AE">
        <w:t>The hope</w:t>
      </w:r>
      <w:r>
        <w:t xml:space="preserve"> is that every student who wants to </w:t>
      </w:r>
      <w:proofErr w:type="gramStart"/>
      <w:r>
        <w:t>make a contribution</w:t>
      </w:r>
      <w:proofErr w:type="gramEnd"/>
      <w:r>
        <w:t xml:space="preserve"> has the </w:t>
      </w:r>
      <w:r w:rsidR="009452AE">
        <w:t>opportunity and</w:t>
      </w:r>
      <w:r>
        <w:t xml:space="preserve"> guidance to do so. It’ better to have the </w:t>
      </w:r>
      <w:r w:rsidR="009452AE">
        <w:t xml:space="preserve">focus on </w:t>
      </w:r>
      <w:r>
        <w:t xml:space="preserve">personal </w:t>
      </w:r>
      <w:r w:rsidR="009452AE">
        <w:t>interactions</w:t>
      </w:r>
      <w:r>
        <w:t xml:space="preserve">. There is a recognized virtuous cycle, people who have </w:t>
      </w:r>
      <w:r w:rsidR="009452AE">
        <w:t>meaning from participation</w:t>
      </w:r>
      <w:r>
        <w:t xml:space="preserve">. </w:t>
      </w:r>
    </w:p>
    <w:p w14:paraId="5BE2485A" w14:textId="294FC9CA" w:rsidR="00AF2A87" w:rsidRDefault="00AF2A87">
      <w:r>
        <w:t xml:space="preserve">With the help of student </w:t>
      </w:r>
      <w:r w:rsidR="009452AE">
        <w:t>development,</w:t>
      </w:r>
      <w:r>
        <w:t xml:space="preserve"> they have a pilot internship course STDEV 214R. Or if students are doing other internships, they can enroll in this course to add on belonging </w:t>
      </w:r>
      <w:r w:rsidR="009452AE">
        <w:t>initiatives</w:t>
      </w:r>
      <w:r>
        <w:t>. They are partnering with No More a Stranger Foundation to help the immigrant population here</w:t>
      </w:r>
      <w:proofErr w:type="gramStart"/>
      <w:r>
        <w:t xml:space="preserve"> ..</w:t>
      </w:r>
      <w:proofErr w:type="gramEnd"/>
      <w:r>
        <w:t xml:space="preserve"> help </w:t>
      </w:r>
      <w:r w:rsidR="009452AE">
        <w:t>immigrants</w:t>
      </w:r>
      <w:r>
        <w:t xml:space="preserve"> with international law and can infuse belonging </w:t>
      </w:r>
      <w:r w:rsidR="009452AE">
        <w:t>initiatives</w:t>
      </w:r>
      <w:r>
        <w:t xml:space="preserve"> into the experience … The learning </w:t>
      </w:r>
      <w:r w:rsidR="009452AE">
        <w:t>outcomes</w:t>
      </w:r>
      <w:r>
        <w:t xml:space="preserve"> </w:t>
      </w:r>
      <w:r w:rsidR="009452AE">
        <w:t xml:space="preserve">of the internship course </w:t>
      </w:r>
      <w:r>
        <w:t xml:space="preserve">track with the AIMS of a </w:t>
      </w:r>
      <w:r w:rsidR="009452AE">
        <w:t>BYU</w:t>
      </w:r>
      <w:r>
        <w:t xml:space="preserve"> education. </w:t>
      </w:r>
    </w:p>
    <w:p w14:paraId="28590B22" w14:textId="373D6A84" w:rsidR="00BA5937" w:rsidRDefault="00BA5937">
      <w:r>
        <w:t xml:space="preserve">Scott reviewed the curriculum of the course. The </w:t>
      </w:r>
      <w:proofErr w:type="gramStart"/>
      <w:r>
        <w:t>students</w:t>
      </w:r>
      <w:proofErr w:type="gramEnd"/>
      <w:r>
        <w:t xml:space="preserve"> </w:t>
      </w:r>
      <w:proofErr w:type="gramStart"/>
      <w:r>
        <w:t>comments</w:t>
      </w:r>
      <w:proofErr w:type="gramEnd"/>
      <w:r>
        <w:t xml:space="preserve"> that if they want to feel belonging they need to express belonging</w:t>
      </w:r>
      <w:r w:rsidR="009452AE">
        <w:t>.</w:t>
      </w:r>
    </w:p>
    <w:sectPr w:rsidR="00BA59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EC60A7"/>
    <w:multiLevelType w:val="multilevel"/>
    <w:tmpl w:val="886AE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13C2777"/>
    <w:multiLevelType w:val="multilevel"/>
    <w:tmpl w:val="6F48A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893679F"/>
    <w:multiLevelType w:val="multilevel"/>
    <w:tmpl w:val="21FE7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10344878">
    <w:abstractNumId w:val="2"/>
  </w:num>
  <w:num w:numId="2" w16cid:durableId="686643537">
    <w:abstractNumId w:val="0"/>
  </w:num>
  <w:num w:numId="3" w16cid:durableId="7023671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53F"/>
    <w:rsid w:val="0003753F"/>
    <w:rsid w:val="001A3B24"/>
    <w:rsid w:val="00267651"/>
    <w:rsid w:val="003706D4"/>
    <w:rsid w:val="00543BCA"/>
    <w:rsid w:val="005F71EF"/>
    <w:rsid w:val="009452AE"/>
    <w:rsid w:val="009B1E68"/>
    <w:rsid w:val="009D2046"/>
    <w:rsid w:val="00AF2A87"/>
    <w:rsid w:val="00BA5937"/>
    <w:rsid w:val="00BC48C1"/>
    <w:rsid w:val="00CA20C0"/>
    <w:rsid w:val="00DD42A7"/>
    <w:rsid w:val="00E77F82"/>
    <w:rsid w:val="00F70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2F580C"/>
  <w15:chartTrackingRefBased/>
  <w15:docId w15:val="{A676A34E-80BE-42D7-96F9-D2792C48E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375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375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375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375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375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375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375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375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375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375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375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375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3753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3753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375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375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375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375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375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375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75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375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375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375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375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3753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375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3753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3753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14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1427</TotalTime>
  <Pages>3</Pages>
  <Words>1096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7335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Adrienne Chamberlain</dc:creator>
  <cp:keywords/>
  <dc:description/>
  <cp:lastModifiedBy>Adrienne Chamberlain</cp:lastModifiedBy>
  <cp:revision>6</cp:revision>
  <dcterms:created xsi:type="dcterms:W3CDTF">2025-02-27T17:42:00Z</dcterms:created>
  <dcterms:modified xsi:type="dcterms:W3CDTF">2025-03-17T19:18:00Z</dcterms:modified>
</cp:coreProperties>
</file>